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25F" w:rsidRPr="004B4E1F" w:rsidRDefault="0046425F" w:rsidP="00C30F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4E1F"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D41882" w:rsidRPr="004B4E1F" w:rsidRDefault="00D41882" w:rsidP="00C30F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4E1F">
        <w:rPr>
          <w:rFonts w:ascii="Times New Roman" w:hAnsi="Times New Roman"/>
          <w:sz w:val="24"/>
          <w:szCs w:val="24"/>
        </w:rPr>
        <w:t>Курский государственный университет</w:t>
      </w:r>
    </w:p>
    <w:p w:rsidR="00D41882" w:rsidRDefault="00D41882" w:rsidP="00C30F9A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4B4E1F">
        <w:rPr>
          <w:rFonts w:ascii="Times New Roman" w:hAnsi="Times New Roman"/>
          <w:sz w:val="24"/>
          <w:szCs w:val="24"/>
          <w:shd w:val="clear" w:color="auto" w:fill="FFFFFF"/>
        </w:rPr>
        <w:t>Липецкий государственный педагогический университет имени П.П. Семенова-Тян-Шанского</w:t>
      </w:r>
    </w:p>
    <w:p w:rsidR="00C30F9A" w:rsidRPr="004B4E1F" w:rsidRDefault="00C30F9A" w:rsidP="00C30F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B4E1F">
        <w:rPr>
          <w:rFonts w:ascii="Times New Roman" w:hAnsi="Times New Roman"/>
          <w:sz w:val="24"/>
          <w:szCs w:val="24"/>
        </w:rPr>
        <w:t>Хэбэйский</w:t>
      </w:r>
      <w:proofErr w:type="spellEnd"/>
      <w:r w:rsidRPr="004B4E1F">
        <w:rPr>
          <w:rFonts w:ascii="Times New Roman" w:hAnsi="Times New Roman"/>
          <w:sz w:val="24"/>
          <w:szCs w:val="24"/>
        </w:rPr>
        <w:t xml:space="preserve"> профессиональный внешнеторговый экономический институт </w:t>
      </w:r>
    </w:p>
    <w:p w:rsidR="00C30F9A" w:rsidRPr="004B4E1F" w:rsidRDefault="00C30F9A" w:rsidP="00C30F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4E1F">
        <w:rPr>
          <w:rFonts w:ascii="Times New Roman" w:hAnsi="Times New Roman"/>
          <w:sz w:val="24"/>
          <w:szCs w:val="24"/>
        </w:rPr>
        <w:t xml:space="preserve">(Китайская Народная Республика) </w:t>
      </w:r>
    </w:p>
    <w:p w:rsidR="00251613" w:rsidRPr="004B4E1F" w:rsidRDefault="00251613" w:rsidP="00C30F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B4E1F">
        <w:rPr>
          <w:rFonts w:ascii="Times New Roman" w:hAnsi="Times New Roman"/>
          <w:sz w:val="24"/>
          <w:szCs w:val="24"/>
          <w:shd w:val="clear" w:color="auto" w:fill="FFFFFF"/>
        </w:rPr>
        <w:t>Баишев</w:t>
      </w:r>
      <w:proofErr w:type="spellEnd"/>
      <w:r w:rsidRPr="004B4E1F">
        <w:rPr>
          <w:rFonts w:ascii="Times New Roman" w:hAnsi="Times New Roman"/>
          <w:sz w:val="24"/>
          <w:szCs w:val="24"/>
          <w:shd w:val="clear" w:color="auto" w:fill="FFFFFF"/>
        </w:rPr>
        <w:t xml:space="preserve"> университет г. </w:t>
      </w:r>
      <w:proofErr w:type="spellStart"/>
      <w:r w:rsidRPr="004B4E1F">
        <w:rPr>
          <w:rFonts w:ascii="Times New Roman" w:hAnsi="Times New Roman"/>
          <w:sz w:val="24"/>
          <w:szCs w:val="24"/>
          <w:shd w:val="clear" w:color="auto" w:fill="FFFFFF"/>
        </w:rPr>
        <w:t>Актобе</w:t>
      </w:r>
      <w:proofErr w:type="spellEnd"/>
      <w:r w:rsidRPr="004B4E1F">
        <w:rPr>
          <w:rFonts w:ascii="Times New Roman" w:hAnsi="Times New Roman"/>
          <w:sz w:val="24"/>
          <w:szCs w:val="24"/>
          <w:shd w:val="clear" w:color="auto" w:fill="FFFFFF"/>
        </w:rPr>
        <w:t xml:space="preserve"> (Казахстан)</w:t>
      </w:r>
    </w:p>
    <w:p w:rsidR="00EA4152" w:rsidRPr="00983511" w:rsidRDefault="00EA4152" w:rsidP="00C30F9A">
      <w:pPr>
        <w:pStyle w:val="a6"/>
        <w:spacing w:before="0" w:beforeAutospacing="0" w:after="0" w:afterAutospacing="0"/>
        <w:jc w:val="center"/>
      </w:pPr>
      <w:r w:rsidRPr="004B4E1F">
        <w:rPr>
          <w:shd w:val="clear" w:color="auto" w:fill="FFFFFF"/>
        </w:rPr>
        <w:t>Астраханский государственный университет</w:t>
      </w:r>
    </w:p>
    <w:p w:rsidR="0046425F" w:rsidRPr="004B4E1F" w:rsidRDefault="0046425F" w:rsidP="00C30F9A">
      <w:pPr>
        <w:pStyle w:val="a6"/>
        <w:spacing w:before="0" w:beforeAutospacing="0" w:after="0" w:afterAutospacing="0"/>
        <w:jc w:val="center"/>
      </w:pPr>
      <w:r w:rsidRPr="004B4E1F">
        <w:t>Гуманитарно-педагогическая академия (филиал) Крымского</w:t>
      </w:r>
    </w:p>
    <w:p w:rsidR="0046425F" w:rsidRPr="004B4E1F" w:rsidRDefault="0046425F" w:rsidP="00C30F9A">
      <w:pPr>
        <w:pStyle w:val="a6"/>
        <w:spacing w:before="0" w:beforeAutospacing="0" w:after="0" w:afterAutospacing="0"/>
        <w:jc w:val="center"/>
      </w:pPr>
      <w:r w:rsidRPr="004B4E1F">
        <w:t>федерального университета имени В.И. Вернадского в г. Ялте</w:t>
      </w:r>
    </w:p>
    <w:p w:rsidR="00F5317D" w:rsidRPr="00F5317D" w:rsidRDefault="00F5317D" w:rsidP="00C30F9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531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Национальный центр повышения квалификации «</w:t>
      </w:r>
      <w:proofErr w:type="spellStart"/>
      <w:r w:rsidRPr="00F531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Орлеу</w:t>
      </w:r>
      <w:proofErr w:type="spellEnd"/>
      <w:r w:rsidRPr="00F531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институт повышения квалификации педагогических работников по </w:t>
      </w:r>
      <w:proofErr w:type="spellStart"/>
      <w:r w:rsidRPr="00F531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Костанайской</w:t>
      </w:r>
      <w:proofErr w:type="spellEnd"/>
      <w:r w:rsidRPr="00F531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области</w:t>
      </w:r>
      <w:r w:rsidR="00C30F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</w:t>
      </w:r>
      <w:r w:rsidR="00C30F9A" w:rsidRPr="00C30F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C30F9A" w:rsidRPr="00C30F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Костанай</w:t>
      </w:r>
      <w:proofErr w:type="spellEnd"/>
      <w:r w:rsidRPr="00F531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(Казахстан)</w:t>
      </w:r>
    </w:p>
    <w:p w:rsidR="0046425F" w:rsidRPr="004B4E1F" w:rsidRDefault="0046425F" w:rsidP="00C30F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4E1F">
        <w:rPr>
          <w:rFonts w:ascii="Times New Roman" w:hAnsi="Times New Roman"/>
          <w:sz w:val="24"/>
          <w:szCs w:val="24"/>
        </w:rPr>
        <w:t>Челябинский государственный институт культуры</w:t>
      </w:r>
    </w:p>
    <w:p w:rsidR="00D41882" w:rsidRPr="00983511" w:rsidRDefault="00D41882" w:rsidP="00C30F9A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4B4E1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East</w:t>
      </w:r>
      <w:r w:rsidRPr="009835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B4E1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European</w:t>
      </w:r>
      <w:r w:rsidRPr="009835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B4E1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Scientific</w:t>
      </w:r>
      <w:r w:rsidRPr="009835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B4E1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Group</w:t>
      </w:r>
      <w:r w:rsidRPr="00983511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Pr="004B4E1F">
        <w:rPr>
          <w:rFonts w:ascii="Times New Roman" w:hAnsi="Times New Roman"/>
          <w:sz w:val="24"/>
          <w:szCs w:val="24"/>
        </w:rPr>
        <w:t>Польша</w:t>
      </w:r>
      <w:r w:rsidRPr="00983511">
        <w:rPr>
          <w:rFonts w:ascii="Times New Roman" w:hAnsi="Times New Roman"/>
          <w:sz w:val="24"/>
          <w:szCs w:val="24"/>
          <w:shd w:val="clear" w:color="auto" w:fill="FFFFFF"/>
        </w:rPr>
        <w:t xml:space="preserve">), </w:t>
      </w:r>
    </w:p>
    <w:p w:rsidR="0046425F" w:rsidRPr="00983511" w:rsidRDefault="00D41882" w:rsidP="00C30F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4B4E1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Polish</w:t>
      </w:r>
      <w:r w:rsidRPr="0098351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Pr="004B4E1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Economic</w:t>
      </w:r>
      <w:r w:rsidRPr="0098351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Pr="004B4E1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Society</w:t>
      </w:r>
      <w:r w:rsidRPr="0098351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Pr="004B4E1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in</w:t>
      </w:r>
      <w:r w:rsidRPr="0098351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="0098351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Czestochowa</w:t>
      </w:r>
      <w:r w:rsidR="00983511" w:rsidRPr="0098351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Pr="0098351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6425F" w:rsidRPr="00983511">
        <w:rPr>
          <w:rFonts w:ascii="Times New Roman" w:hAnsi="Times New Roman"/>
          <w:sz w:val="24"/>
          <w:szCs w:val="24"/>
          <w:lang w:val="en-US"/>
        </w:rPr>
        <w:t>(</w:t>
      </w:r>
      <w:proofErr w:type="gramEnd"/>
      <w:r w:rsidR="0046425F" w:rsidRPr="004B4E1F">
        <w:rPr>
          <w:rFonts w:ascii="Times New Roman" w:hAnsi="Times New Roman"/>
          <w:sz w:val="24"/>
          <w:szCs w:val="24"/>
        </w:rPr>
        <w:t>Польша</w:t>
      </w:r>
      <w:r w:rsidR="0046425F" w:rsidRPr="00983511">
        <w:rPr>
          <w:rFonts w:ascii="Times New Roman" w:hAnsi="Times New Roman"/>
          <w:sz w:val="24"/>
          <w:szCs w:val="24"/>
          <w:lang w:val="en-US"/>
        </w:rPr>
        <w:t>)</w:t>
      </w:r>
    </w:p>
    <w:p w:rsidR="0046425F" w:rsidRPr="004B4E1F" w:rsidRDefault="0046425F" w:rsidP="00C30F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4E1F">
        <w:rPr>
          <w:rFonts w:ascii="Times New Roman" w:hAnsi="Times New Roman"/>
          <w:sz w:val="24"/>
          <w:szCs w:val="24"/>
        </w:rPr>
        <w:t xml:space="preserve">Луганский </w:t>
      </w:r>
      <w:r w:rsidR="004B4E1F">
        <w:rPr>
          <w:rFonts w:ascii="Times New Roman" w:hAnsi="Times New Roman"/>
          <w:sz w:val="24"/>
          <w:szCs w:val="24"/>
        </w:rPr>
        <w:t xml:space="preserve">государственный педагогический университет </w:t>
      </w:r>
      <w:r w:rsidRPr="004B4E1F">
        <w:rPr>
          <w:rFonts w:ascii="Times New Roman" w:hAnsi="Times New Roman"/>
          <w:sz w:val="24"/>
          <w:szCs w:val="24"/>
        </w:rPr>
        <w:t>(</w:t>
      </w:r>
      <w:r w:rsidR="004B4E1F">
        <w:rPr>
          <w:rFonts w:ascii="Times New Roman" w:hAnsi="Times New Roman"/>
          <w:sz w:val="24"/>
          <w:szCs w:val="24"/>
        </w:rPr>
        <w:t>г. Луганск</w:t>
      </w:r>
      <w:r w:rsidRPr="004B4E1F">
        <w:rPr>
          <w:rFonts w:ascii="Times New Roman" w:hAnsi="Times New Roman"/>
          <w:sz w:val="24"/>
          <w:szCs w:val="24"/>
        </w:rPr>
        <w:t>)</w:t>
      </w:r>
    </w:p>
    <w:p w:rsidR="0046425F" w:rsidRPr="00EA4152" w:rsidRDefault="0046425F" w:rsidP="00C30F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4E1F">
        <w:rPr>
          <w:rFonts w:ascii="Times New Roman" w:hAnsi="Times New Roman"/>
          <w:sz w:val="24"/>
          <w:szCs w:val="24"/>
        </w:rPr>
        <w:t>Научно-методический центр г. Курска</w:t>
      </w:r>
    </w:p>
    <w:p w:rsidR="0046425F" w:rsidRPr="00EA4152" w:rsidRDefault="0046425F" w:rsidP="00EA4152">
      <w:pPr>
        <w:spacing w:after="0"/>
        <w:rPr>
          <w:rFonts w:ascii="Times New Roman" w:hAnsi="Times New Roman"/>
          <w:sz w:val="24"/>
          <w:szCs w:val="24"/>
        </w:rPr>
      </w:pPr>
    </w:p>
    <w:p w:rsidR="0046425F" w:rsidRDefault="0046425F" w:rsidP="004642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425F" w:rsidRDefault="0046425F" w:rsidP="0046425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C58B0C7" wp14:editId="0182AAE6">
            <wp:extent cx="990600" cy="1438275"/>
            <wp:effectExtent l="0" t="0" r="0" b="9525"/>
            <wp:docPr id="1" name="Рисунок 1" descr="Картинки по запросу кгу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кгу 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25F" w:rsidRDefault="0046425F" w:rsidP="0046425F">
      <w:pPr>
        <w:jc w:val="center"/>
        <w:rPr>
          <w:rFonts w:ascii="Times New Roman" w:hAnsi="Times New Roman"/>
          <w:sz w:val="28"/>
          <w:szCs w:val="28"/>
        </w:rPr>
      </w:pPr>
    </w:p>
    <w:p w:rsidR="0046425F" w:rsidRDefault="0046425F" w:rsidP="004642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Институт непрерывного образования</w:t>
      </w:r>
    </w:p>
    <w:p w:rsidR="0046425F" w:rsidRDefault="0046425F" w:rsidP="0046425F">
      <w:pPr>
        <w:jc w:val="center"/>
        <w:rPr>
          <w:rFonts w:ascii="Times New Roman" w:hAnsi="Times New Roman"/>
          <w:sz w:val="28"/>
          <w:szCs w:val="28"/>
        </w:rPr>
      </w:pPr>
    </w:p>
    <w:p w:rsidR="0046425F" w:rsidRDefault="0046425F" w:rsidP="0046425F">
      <w:pPr>
        <w:jc w:val="center"/>
        <w:rPr>
          <w:rFonts w:ascii="Times New Roman" w:hAnsi="Times New Roman"/>
          <w:sz w:val="28"/>
          <w:szCs w:val="28"/>
        </w:rPr>
      </w:pPr>
      <w:r w:rsidRPr="00967339">
        <w:rPr>
          <w:rFonts w:ascii="Times New Roman" w:hAnsi="Times New Roman"/>
          <w:sz w:val="28"/>
          <w:szCs w:val="28"/>
        </w:rPr>
        <w:t>Международная научно-практическая конференция</w:t>
      </w:r>
    </w:p>
    <w:p w:rsidR="0046425F" w:rsidRPr="00330B93" w:rsidRDefault="0046425F" w:rsidP="00330B9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67339">
        <w:rPr>
          <w:rFonts w:ascii="Times New Roman" w:hAnsi="Times New Roman"/>
          <w:b/>
          <w:sz w:val="28"/>
          <w:szCs w:val="28"/>
        </w:rPr>
        <w:t>«</w:t>
      </w:r>
      <w:r w:rsidR="00330B93" w:rsidRPr="00330B93">
        <w:rPr>
          <w:rFonts w:ascii="Times New Roman" w:hAnsi="Times New Roman"/>
          <w:b/>
          <w:color w:val="000000"/>
          <w:sz w:val="28"/>
          <w:szCs w:val="28"/>
          <w:shd w:val="clear" w:color="auto" w:fill="FFFFFF" w:themeFill="background1"/>
        </w:rPr>
        <w:t>Культура мира и ненасилия подрастающего поколения:</w:t>
      </w:r>
      <w:r w:rsidR="00330B93" w:rsidRPr="00330B93">
        <w:rPr>
          <w:rFonts w:ascii="Times New Roman" w:hAnsi="Times New Roman"/>
          <w:b/>
          <w:color w:val="000000"/>
          <w:sz w:val="28"/>
          <w:szCs w:val="28"/>
          <w:shd w:val="clear" w:color="auto" w:fill="FFFFFF" w:themeFill="background1"/>
        </w:rPr>
        <w:br/>
        <w:t>ракурсы интерпретации и педагогические условия развития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330B93" w:rsidRPr="00330B93" w:rsidRDefault="00330B93" w:rsidP="00330B9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6425F" w:rsidRDefault="0046425F" w:rsidP="0046425F">
      <w:pPr>
        <w:jc w:val="center"/>
        <w:rPr>
          <w:rFonts w:ascii="Times New Roman" w:hAnsi="Times New Roman"/>
          <w:sz w:val="28"/>
          <w:szCs w:val="28"/>
        </w:rPr>
      </w:pPr>
    </w:p>
    <w:p w:rsidR="0046425F" w:rsidRDefault="0046425F" w:rsidP="004642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</w:p>
    <w:p w:rsidR="0046425F" w:rsidRDefault="0046425F" w:rsidP="0046425F">
      <w:pPr>
        <w:jc w:val="center"/>
        <w:rPr>
          <w:rFonts w:ascii="Times New Roman" w:hAnsi="Times New Roman"/>
          <w:sz w:val="28"/>
          <w:szCs w:val="28"/>
        </w:rPr>
      </w:pPr>
    </w:p>
    <w:p w:rsidR="0046425F" w:rsidRDefault="00330B93" w:rsidP="0046425F">
      <w:pPr>
        <w:jc w:val="center"/>
        <w:rPr>
          <w:rFonts w:ascii="Times New Roman" w:hAnsi="Times New Roman"/>
          <w:sz w:val="28"/>
          <w:szCs w:val="28"/>
        </w:rPr>
      </w:pPr>
      <w:r w:rsidRPr="00983511">
        <w:rPr>
          <w:rFonts w:ascii="Times New Roman" w:hAnsi="Times New Roman"/>
          <w:sz w:val="28"/>
          <w:szCs w:val="28"/>
        </w:rPr>
        <w:t>2</w:t>
      </w:r>
      <w:r w:rsidR="0046425F">
        <w:rPr>
          <w:rFonts w:ascii="Times New Roman" w:hAnsi="Times New Roman"/>
          <w:sz w:val="28"/>
          <w:szCs w:val="28"/>
        </w:rPr>
        <w:t>9</w:t>
      </w:r>
      <w:r w:rsidRPr="00983511">
        <w:rPr>
          <w:rFonts w:ascii="Times New Roman" w:hAnsi="Times New Roman"/>
          <w:sz w:val="28"/>
          <w:szCs w:val="28"/>
        </w:rPr>
        <w:t xml:space="preserve"> – 30 </w:t>
      </w:r>
      <w:r>
        <w:rPr>
          <w:rFonts w:ascii="Times New Roman" w:hAnsi="Times New Roman"/>
          <w:sz w:val="28"/>
          <w:szCs w:val="28"/>
        </w:rPr>
        <w:t>октября</w:t>
      </w:r>
      <w:r w:rsidR="0046425F" w:rsidRPr="00F37671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="0046425F">
        <w:rPr>
          <w:rFonts w:ascii="Times New Roman" w:hAnsi="Times New Roman"/>
          <w:sz w:val="28"/>
          <w:szCs w:val="28"/>
        </w:rPr>
        <w:t xml:space="preserve"> </w:t>
      </w:r>
      <w:r w:rsidR="0046425F" w:rsidRPr="00F37671">
        <w:rPr>
          <w:rFonts w:ascii="Times New Roman" w:hAnsi="Times New Roman"/>
          <w:sz w:val="28"/>
          <w:szCs w:val="28"/>
        </w:rPr>
        <w:t>года</w:t>
      </w:r>
    </w:p>
    <w:p w:rsidR="0046425F" w:rsidRDefault="0046425F" w:rsidP="0046425F">
      <w:pPr>
        <w:jc w:val="center"/>
        <w:rPr>
          <w:rFonts w:ascii="Times New Roman" w:hAnsi="Times New Roman"/>
          <w:sz w:val="28"/>
          <w:szCs w:val="28"/>
        </w:rPr>
      </w:pPr>
    </w:p>
    <w:p w:rsidR="0046425F" w:rsidRDefault="0046425F" w:rsidP="004642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 – 20</w:t>
      </w:r>
      <w:r w:rsidR="00330B93">
        <w:rPr>
          <w:rFonts w:ascii="Times New Roman" w:hAnsi="Times New Roman"/>
          <w:sz w:val="28"/>
          <w:szCs w:val="28"/>
        </w:rPr>
        <w:t>20</w:t>
      </w:r>
    </w:p>
    <w:p w:rsidR="00F5317D" w:rsidRDefault="00F5317D" w:rsidP="004642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425F" w:rsidRPr="008220D9" w:rsidRDefault="0046425F" w:rsidP="004642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20D9">
        <w:rPr>
          <w:rFonts w:ascii="Times New Roman" w:hAnsi="Times New Roman"/>
          <w:sz w:val="24"/>
          <w:szCs w:val="24"/>
        </w:rPr>
        <w:lastRenderedPageBreak/>
        <w:t>УВАЖАЕМЫЕ КОЛЛЕГИ!</w:t>
      </w:r>
    </w:p>
    <w:p w:rsidR="0046425F" w:rsidRPr="008220D9" w:rsidRDefault="0046425F" w:rsidP="004642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425F" w:rsidRPr="008220D9" w:rsidRDefault="0046425F" w:rsidP="004642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20D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Руководство и п</w:t>
      </w:r>
      <w:r w:rsidRPr="008220D9">
        <w:rPr>
          <w:rFonts w:ascii="Times New Roman" w:hAnsi="Times New Roman"/>
          <w:sz w:val="24"/>
          <w:szCs w:val="24"/>
        </w:rPr>
        <w:t xml:space="preserve">рофессорско-преподавательский состав </w:t>
      </w:r>
      <w:r>
        <w:rPr>
          <w:rFonts w:ascii="Times New Roman" w:hAnsi="Times New Roman"/>
          <w:sz w:val="24"/>
          <w:szCs w:val="24"/>
        </w:rPr>
        <w:t>института непрерывного образования Курского</w:t>
      </w:r>
      <w:r w:rsidRPr="008220D9">
        <w:rPr>
          <w:rFonts w:ascii="Times New Roman" w:hAnsi="Times New Roman"/>
          <w:sz w:val="24"/>
          <w:szCs w:val="24"/>
        </w:rPr>
        <w:t xml:space="preserve"> государственного университета приглаша</w:t>
      </w:r>
      <w:r>
        <w:rPr>
          <w:rFonts w:ascii="Times New Roman" w:hAnsi="Times New Roman"/>
          <w:sz w:val="24"/>
          <w:szCs w:val="24"/>
        </w:rPr>
        <w:t>ю</w:t>
      </w:r>
      <w:r w:rsidRPr="008220D9">
        <w:rPr>
          <w:rFonts w:ascii="Times New Roman" w:hAnsi="Times New Roman"/>
          <w:sz w:val="24"/>
          <w:szCs w:val="24"/>
        </w:rPr>
        <w:t xml:space="preserve">т Вас принять участие в работе </w:t>
      </w:r>
      <w:r>
        <w:rPr>
          <w:rFonts w:ascii="Times New Roman" w:hAnsi="Times New Roman"/>
          <w:sz w:val="24"/>
          <w:szCs w:val="24"/>
        </w:rPr>
        <w:t>м</w:t>
      </w:r>
      <w:r w:rsidRPr="008220D9">
        <w:rPr>
          <w:rFonts w:ascii="Times New Roman" w:hAnsi="Times New Roman"/>
          <w:sz w:val="24"/>
          <w:szCs w:val="24"/>
        </w:rPr>
        <w:t>еждународной научно-практической конференции «</w:t>
      </w:r>
      <w:r w:rsidR="004B4E1F" w:rsidRPr="004B4E1F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>Культура</w:t>
      </w:r>
      <w:r w:rsidR="004B4E1F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 xml:space="preserve"> мира и ненасилия подрастающего </w:t>
      </w:r>
      <w:r w:rsidR="004B4E1F" w:rsidRPr="004B4E1F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>поколения:</w:t>
      </w:r>
      <w:r w:rsidR="004B4E1F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4B4E1F" w:rsidRPr="004B4E1F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>ракурсы интерпретации и педагогические условия развития</w:t>
      </w:r>
      <w:r w:rsidR="004B4E1F">
        <w:rPr>
          <w:rFonts w:ascii="Times New Roman" w:hAnsi="Times New Roman"/>
          <w:sz w:val="24"/>
          <w:szCs w:val="24"/>
        </w:rPr>
        <w:t>»</w:t>
      </w:r>
      <w:r w:rsidRPr="008220D9">
        <w:rPr>
          <w:rFonts w:ascii="Times New Roman" w:hAnsi="Times New Roman"/>
          <w:sz w:val="24"/>
          <w:szCs w:val="24"/>
        </w:rPr>
        <w:t xml:space="preserve">. В </w:t>
      </w:r>
      <w:r>
        <w:rPr>
          <w:rFonts w:ascii="Times New Roman" w:hAnsi="Times New Roman"/>
          <w:sz w:val="24"/>
          <w:szCs w:val="24"/>
        </w:rPr>
        <w:t xml:space="preserve">программный и </w:t>
      </w:r>
      <w:r w:rsidRPr="008220D9">
        <w:rPr>
          <w:rFonts w:ascii="Times New Roman" w:hAnsi="Times New Roman"/>
          <w:sz w:val="24"/>
          <w:szCs w:val="24"/>
        </w:rPr>
        <w:t>организационный комитет</w:t>
      </w:r>
      <w:r>
        <w:rPr>
          <w:rFonts w:ascii="Times New Roman" w:hAnsi="Times New Roman"/>
          <w:sz w:val="24"/>
          <w:szCs w:val="24"/>
        </w:rPr>
        <w:t>ы</w:t>
      </w:r>
      <w:r w:rsidRPr="008220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научного мероприятия</w:t>
      </w:r>
      <w:r w:rsidRPr="008220D9">
        <w:rPr>
          <w:rFonts w:ascii="Times New Roman" w:hAnsi="Times New Roman"/>
          <w:sz w:val="24"/>
          <w:szCs w:val="24"/>
        </w:rPr>
        <w:t xml:space="preserve"> входят известные российские и зарубежные ученые, исследующие актуальные проблемы </w:t>
      </w:r>
      <w:proofErr w:type="spellStart"/>
      <w:proofErr w:type="gramStart"/>
      <w:r w:rsidRPr="00BC2E1D">
        <w:rPr>
          <w:rFonts w:ascii="Times New Roman" w:hAnsi="Times New Roman"/>
          <w:sz w:val="24"/>
          <w:szCs w:val="24"/>
        </w:rPr>
        <w:t>професси</w:t>
      </w:r>
      <w:r w:rsidR="00807952">
        <w:rPr>
          <w:rFonts w:ascii="Times New Roman" w:hAnsi="Times New Roman"/>
          <w:sz w:val="24"/>
          <w:szCs w:val="24"/>
        </w:rPr>
        <w:t>-</w:t>
      </w:r>
      <w:r w:rsidRPr="00BC2E1D">
        <w:rPr>
          <w:rFonts w:ascii="Times New Roman" w:hAnsi="Times New Roman"/>
          <w:sz w:val="24"/>
          <w:szCs w:val="24"/>
        </w:rPr>
        <w:t>онального</w:t>
      </w:r>
      <w:proofErr w:type="spellEnd"/>
      <w:proofErr w:type="gramEnd"/>
      <w:r w:rsidRPr="00BC2E1D">
        <w:rPr>
          <w:rFonts w:ascii="Times New Roman" w:hAnsi="Times New Roman"/>
          <w:sz w:val="24"/>
          <w:szCs w:val="24"/>
        </w:rPr>
        <w:t xml:space="preserve"> педагогического образования</w:t>
      </w:r>
      <w:r w:rsidRPr="008220D9">
        <w:rPr>
          <w:rFonts w:ascii="Times New Roman" w:hAnsi="Times New Roman"/>
          <w:sz w:val="24"/>
          <w:szCs w:val="24"/>
        </w:rPr>
        <w:t xml:space="preserve">, общественные деятели. </w:t>
      </w:r>
      <w:r>
        <w:rPr>
          <w:rFonts w:ascii="Times New Roman" w:hAnsi="Times New Roman"/>
          <w:sz w:val="24"/>
          <w:szCs w:val="24"/>
        </w:rPr>
        <w:t>Научное меро</w:t>
      </w:r>
      <w:r>
        <w:rPr>
          <w:rFonts w:ascii="Times New Roman" w:hAnsi="Times New Roman"/>
          <w:sz w:val="24"/>
          <w:szCs w:val="24"/>
        </w:rPr>
        <w:softHyphen/>
        <w:t>приятие проводится при поддержке Российского фонда фундаментальных исследований.</w:t>
      </w:r>
    </w:p>
    <w:p w:rsidR="004B4E1F" w:rsidRDefault="0046425F" w:rsidP="004B4E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8220D9">
        <w:rPr>
          <w:rFonts w:ascii="Times New Roman" w:hAnsi="Times New Roman"/>
          <w:sz w:val="24"/>
          <w:szCs w:val="24"/>
        </w:rPr>
        <w:t xml:space="preserve">Конференция состоится на базе </w:t>
      </w:r>
      <w:r w:rsidRPr="004B4E1F">
        <w:rPr>
          <w:rFonts w:ascii="Times New Roman" w:hAnsi="Times New Roman"/>
          <w:sz w:val="24"/>
          <w:szCs w:val="24"/>
        </w:rPr>
        <w:t xml:space="preserve">Курского государственного университета </w:t>
      </w:r>
      <w:r w:rsidR="004B4E1F" w:rsidRPr="004B4E1F">
        <w:rPr>
          <w:rFonts w:ascii="Times New Roman" w:hAnsi="Times New Roman"/>
          <w:sz w:val="24"/>
          <w:szCs w:val="24"/>
        </w:rPr>
        <w:t>29 – 30 октября 2020 года</w:t>
      </w:r>
      <w:r w:rsidR="004B4E1F">
        <w:rPr>
          <w:rFonts w:ascii="Times New Roman" w:hAnsi="Times New Roman"/>
          <w:sz w:val="24"/>
          <w:szCs w:val="24"/>
        </w:rPr>
        <w:t>.</w:t>
      </w:r>
    </w:p>
    <w:p w:rsidR="0046425F" w:rsidRPr="008220D9" w:rsidRDefault="0046425F" w:rsidP="0046425F">
      <w:pPr>
        <w:pStyle w:val="HTML"/>
        <w:shd w:val="clear" w:color="auto" w:fill="FFFFFF"/>
        <w:spacing w:line="23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220D9">
        <w:rPr>
          <w:rFonts w:ascii="Times New Roman" w:hAnsi="Times New Roman" w:cs="Times New Roman"/>
          <w:sz w:val="24"/>
          <w:szCs w:val="24"/>
        </w:rPr>
        <w:t>.</w:t>
      </w:r>
    </w:p>
    <w:p w:rsidR="0046425F" w:rsidRPr="00460FDE" w:rsidRDefault="0046425F" w:rsidP="004642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</w:t>
      </w:r>
    </w:p>
    <w:p w:rsidR="0046425F" w:rsidRPr="008220D9" w:rsidRDefault="0046425F" w:rsidP="004642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6425F" w:rsidRPr="008220D9" w:rsidRDefault="0046425F" w:rsidP="0046425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8220D9">
        <w:rPr>
          <w:rFonts w:ascii="Times New Roman" w:hAnsi="Times New Roman"/>
          <w:b/>
          <w:sz w:val="24"/>
          <w:szCs w:val="24"/>
        </w:rPr>
        <w:t>Основные направления работы конференции</w:t>
      </w:r>
    </w:p>
    <w:p w:rsidR="0046425F" w:rsidRPr="008220D9" w:rsidRDefault="0046425F" w:rsidP="0046425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6425F" w:rsidRDefault="00AF38B8" w:rsidP="0046425F">
      <w:pPr>
        <w:pStyle w:val="HTML"/>
        <w:shd w:val="clear" w:color="auto" w:fill="FFFFFF"/>
        <w:tabs>
          <w:tab w:val="clear" w:pos="916"/>
          <w:tab w:val="left" w:pos="284"/>
        </w:tabs>
        <w:jc w:val="both"/>
        <w:rPr>
          <w:rFonts w:ascii="Verdana" w:hAnsi="Verdana"/>
          <w:color w:val="000000"/>
          <w:shd w:val="clear" w:color="auto" w:fill="EEEEEE"/>
        </w:rPr>
      </w:pPr>
      <w:r>
        <w:rPr>
          <w:rStyle w:val="js-item-maininfo"/>
          <w:rFonts w:ascii="Times New Roman" w:eastAsia="Calibri" w:hAnsi="Times New Roman"/>
          <w:sz w:val="24"/>
          <w:szCs w:val="24"/>
        </w:rPr>
        <w:t xml:space="preserve">1. </w:t>
      </w:r>
      <w:r w:rsidRPr="00AF38B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Теоретические основы формирования культуры мира и ненасилия подрастающего поколения с учетом историко-педагогических традиций современного общества.</w:t>
      </w:r>
    </w:p>
    <w:p w:rsidR="00AF38B8" w:rsidRDefault="00AF38B8" w:rsidP="00AF38B8">
      <w:pPr>
        <w:pStyle w:val="HTML"/>
        <w:shd w:val="clear" w:color="auto" w:fill="FFFFFF"/>
        <w:tabs>
          <w:tab w:val="clear" w:pos="916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38B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2.</w:t>
      </w:r>
      <w:r w:rsidRPr="00AF38B8">
        <w:rPr>
          <w:rFonts w:ascii="Verdana" w:hAnsi="Verdana"/>
          <w:color w:val="000000"/>
          <w:shd w:val="clear" w:color="auto" w:fill="FFFFFF" w:themeFill="background1"/>
        </w:rPr>
        <w:t xml:space="preserve"> </w:t>
      </w:r>
      <w:r w:rsidRPr="00D9700E">
        <w:rPr>
          <w:rFonts w:ascii="Times New Roman" w:hAnsi="Times New Roman" w:cs="Times New Roman"/>
          <w:sz w:val="24"/>
          <w:szCs w:val="24"/>
        </w:rPr>
        <w:t>Историко-научная реконструкция наследия педагоги</w:t>
      </w:r>
      <w:r>
        <w:rPr>
          <w:rFonts w:ascii="Times New Roman" w:hAnsi="Times New Roman" w:cs="Times New Roman"/>
          <w:sz w:val="24"/>
          <w:szCs w:val="24"/>
        </w:rPr>
        <w:t>ки и психологии по проблеме формирования культуры мира и ненасилия подрастающего поколения</w:t>
      </w:r>
      <w:r w:rsidRPr="00D9700E">
        <w:rPr>
          <w:rFonts w:ascii="Times New Roman" w:hAnsi="Times New Roman" w:cs="Times New Roman"/>
          <w:sz w:val="24"/>
          <w:szCs w:val="24"/>
        </w:rPr>
        <w:t>, выход на системный уровень анализа концептуальных построений.</w:t>
      </w:r>
    </w:p>
    <w:p w:rsidR="00AF38B8" w:rsidRPr="00D9700E" w:rsidRDefault="00AF38B8" w:rsidP="00AF38B8">
      <w:pPr>
        <w:pStyle w:val="HTML"/>
        <w:shd w:val="clear" w:color="auto" w:fill="FFFFFF"/>
        <w:tabs>
          <w:tab w:val="clear" w:pos="916"/>
          <w:tab w:val="left" w:pos="284"/>
        </w:tabs>
        <w:jc w:val="both"/>
        <w:rPr>
          <w:rStyle w:val="js-item-maininfo"/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F38B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Роль образования в формировании культуры мира и ненасилия на основе уважения прав человека, демократии и толерантности.</w:t>
      </w:r>
    </w:p>
    <w:p w:rsidR="00AF38B8" w:rsidRDefault="00AF38B8" w:rsidP="0046425F">
      <w:pPr>
        <w:pStyle w:val="HTML"/>
        <w:shd w:val="clear" w:color="auto" w:fill="FFFFFF"/>
        <w:tabs>
          <w:tab w:val="clear" w:pos="916"/>
          <w:tab w:val="left" w:pos="284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AF38B8">
        <w:rPr>
          <w:rStyle w:val="js-item-maininfo"/>
          <w:rFonts w:ascii="Times New Roman" w:eastAsia="Calibri" w:hAnsi="Times New Roman"/>
          <w:sz w:val="24"/>
          <w:szCs w:val="24"/>
        </w:rPr>
        <w:t xml:space="preserve">4. </w:t>
      </w:r>
      <w:r w:rsidRPr="00AF38B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 Воспитательные возможности учебных предметов, формирующих нравственные качества, духовные ценности, культуру человеческих взаимоотношений подрастающего поколения.</w:t>
      </w:r>
    </w:p>
    <w:p w:rsidR="00AF38B8" w:rsidRDefault="00AF38B8" w:rsidP="00AF38B8">
      <w:pPr>
        <w:pStyle w:val="HTML"/>
        <w:shd w:val="clear" w:color="auto" w:fill="FFFFFF"/>
        <w:tabs>
          <w:tab w:val="clear" w:pos="916"/>
          <w:tab w:val="left" w:pos="284"/>
        </w:tabs>
        <w:jc w:val="both"/>
        <w:rPr>
          <w:rStyle w:val="js-item-maininfo"/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5. </w:t>
      </w:r>
      <w:r w:rsidRPr="00D9700E">
        <w:rPr>
          <w:rStyle w:val="js-item-maininfo"/>
          <w:rFonts w:ascii="Times New Roman" w:hAnsi="Times New Roman"/>
          <w:sz w:val="24"/>
          <w:szCs w:val="24"/>
        </w:rPr>
        <w:t>Взаимообусловленность воспитания и самовоспитания, проблема условий и факторов развития личности в рамках воспитательного процесса, сущность и особенности воспитательного процесса, ведущие направления воспитательной работы в различные возрастные периоды.</w:t>
      </w:r>
    </w:p>
    <w:p w:rsidR="00AF38B8" w:rsidRPr="00D9700E" w:rsidRDefault="00AF38B8" w:rsidP="00AF38B8">
      <w:pPr>
        <w:pStyle w:val="HTML"/>
        <w:shd w:val="clear" w:color="auto" w:fill="FFFFFF"/>
        <w:tabs>
          <w:tab w:val="clear" w:pos="916"/>
          <w:tab w:val="left" w:pos="284"/>
        </w:tabs>
        <w:jc w:val="both"/>
        <w:rPr>
          <w:rStyle w:val="js-item-maininfo"/>
          <w:rFonts w:ascii="Times New Roman" w:eastAsia="Calibri" w:hAnsi="Times New Roman"/>
          <w:sz w:val="24"/>
          <w:szCs w:val="24"/>
        </w:rPr>
      </w:pPr>
      <w:r>
        <w:rPr>
          <w:rStyle w:val="js-item-maininfo"/>
          <w:rFonts w:ascii="Times New Roman" w:hAnsi="Times New Roman"/>
          <w:sz w:val="24"/>
          <w:szCs w:val="24"/>
        </w:rPr>
        <w:t xml:space="preserve">6. </w:t>
      </w:r>
      <w:r w:rsidRPr="00AF38B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Использование мирных практик межличностного и социального взаимодействия в целях предупреждения и разрешения конфликтов</w:t>
      </w:r>
      <w:r w:rsidR="00836ABD" w:rsidRPr="00836ABD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836ABD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подрастающего поколения</w:t>
      </w:r>
      <w:r w:rsidRPr="00AF38B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.</w:t>
      </w:r>
    </w:p>
    <w:p w:rsidR="00AF38B8" w:rsidRPr="00AF38B8" w:rsidRDefault="00AF38B8" w:rsidP="0046425F">
      <w:pPr>
        <w:pStyle w:val="HTML"/>
        <w:shd w:val="clear" w:color="auto" w:fill="FFFFFF"/>
        <w:tabs>
          <w:tab w:val="clear" w:pos="916"/>
          <w:tab w:val="left" w:pos="284"/>
        </w:tabs>
        <w:jc w:val="both"/>
        <w:rPr>
          <w:rStyle w:val="js-item-maininfo"/>
          <w:rFonts w:ascii="Times New Roman" w:eastAsia="Calibri" w:hAnsi="Times New Roman"/>
          <w:sz w:val="24"/>
          <w:szCs w:val="24"/>
        </w:rPr>
      </w:pPr>
      <w:r>
        <w:rPr>
          <w:rStyle w:val="js-item-maininfo"/>
          <w:rFonts w:ascii="Times New Roman" w:eastAsia="Calibri" w:hAnsi="Times New Roman"/>
          <w:sz w:val="24"/>
          <w:szCs w:val="24"/>
        </w:rPr>
        <w:t xml:space="preserve">7. </w:t>
      </w:r>
      <w:r w:rsidRPr="00AF38B8">
        <w:rPr>
          <w:rStyle w:val="js-item-maininfo"/>
          <w:rFonts w:ascii="Times New Roman" w:eastAsia="Calibri" w:hAnsi="Times New Roman"/>
          <w:sz w:val="24"/>
          <w:szCs w:val="24"/>
          <w:shd w:val="clear" w:color="auto" w:fill="FFFFFF" w:themeFill="background1"/>
        </w:rPr>
        <w:t>Д</w:t>
      </w:r>
      <w:r w:rsidRPr="00AF38B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еятельность по мирному </w:t>
      </w:r>
      <w:proofErr w:type="spellStart"/>
      <w:r w:rsidRPr="00AF38B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конфликторазрешению</w:t>
      </w:r>
      <w:proofErr w:type="spellEnd"/>
      <w:r w:rsidRPr="00AF38B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как одно из конкретных выражений человеческой способности обобщать имеющиеся теоретические и эмпирические данные и на этой основе предсказывать</w:t>
      </w:r>
      <w:r w:rsidR="003E2554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и </w:t>
      </w:r>
      <w:r w:rsidRPr="00AF38B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прогнозировать будущее.</w:t>
      </w:r>
    </w:p>
    <w:p w:rsidR="0046425F" w:rsidRPr="004262F1" w:rsidRDefault="0046425F" w:rsidP="0046425F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46425F" w:rsidRPr="008220D9" w:rsidRDefault="0046425F" w:rsidP="004642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20D9">
        <w:rPr>
          <w:rFonts w:ascii="Times New Roman" w:hAnsi="Times New Roman"/>
          <w:sz w:val="24"/>
          <w:szCs w:val="24"/>
        </w:rPr>
        <w:t xml:space="preserve">К участию в конференции приглашаются преподаватели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8220D9">
        <w:rPr>
          <w:rFonts w:ascii="Times New Roman" w:hAnsi="Times New Roman"/>
          <w:sz w:val="24"/>
          <w:szCs w:val="24"/>
        </w:rPr>
        <w:t>студенты учреждений профессионального образования, аспиранты, докторанты, руководители и педагоги обра</w:t>
      </w:r>
      <w:r>
        <w:rPr>
          <w:rFonts w:ascii="Times New Roman" w:hAnsi="Times New Roman"/>
          <w:sz w:val="24"/>
          <w:szCs w:val="24"/>
        </w:rPr>
        <w:t>зовательных организаций общего образования.</w:t>
      </w:r>
    </w:p>
    <w:p w:rsidR="0046425F" w:rsidRPr="008220D9" w:rsidRDefault="0046425F" w:rsidP="004642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20D9">
        <w:rPr>
          <w:rFonts w:ascii="Times New Roman" w:hAnsi="Times New Roman"/>
          <w:sz w:val="24"/>
          <w:szCs w:val="24"/>
        </w:rPr>
        <w:t>Издание сборника материалов конференции предполагается до ее начала.</w:t>
      </w:r>
    </w:p>
    <w:p w:rsidR="0046425F" w:rsidRPr="008220D9" w:rsidRDefault="0046425F" w:rsidP="004642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6425F" w:rsidRPr="00261506" w:rsidRDefault="0046425F" w:rsidP="004642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61506">
        <w:rPr>
          <w:rFonts w:ascii="Times New Roman" w:hAnsi="Times New Roman"/>
          <w:b/>
          <w:sz w:val="24"/>
          <w:szCs w:val="24"/>
        </w:rPr>
        <w:t>Формы участия в конференции:</w:t>
      </w:r>
    </w:p>
    <w:p w:rsidR="0046425F" w:rsidRPr="00261506" w:rsidRDefault="0046425F" w:rsidP="004642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1506">
        <w:rPr>
          <w:rFonts w:ascii="Times New Roman" w:hAnsi="Times New Roman"/>
          <w:sz w:val="24"/>
          <w:szCs w:val="24"/>
        </w:rPr>
        <w:t>1. Публикация статьи и выступление с устным докладом.</w:t>
      </w:r>
    </w:p>
    <w:p w:rsidR="0046425F" w:rsidRPr="00261506" w:rsidRDefault="0046425F" w:rsidP="004642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1506">
        <w:rPr>
          <w:rFonts w:ascii="Times New Roman" w:hAnsi="Times New Roman"/>
          <w:sz w:val="24"/>
          <w:szCs w:val="24"/>
        </w:rPr>
        <w:t>2. Только публикация статьи (заочное участие).</w:t>
      </w:r>
    </w:p>
    <w:p w:rsidR="0046425F" w:rsidRPr="00261506" w:rsidRDefault="0046425F" w:rsidP="004642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1506">
        <w:rPr>
          <w:rFonts w:ascii="Times New Roman" w:hAnsi="Times New Roman"/>
          <w:sz w:val="24"/>
          <w:szCs w:val="24"/>
        </w:rPr>
        <w:t>3. Участие в качестве слушателя (участие без доклада)</w:t>
      </w:r>
    </w:p>
    <w:p w:rsidR="0046425F" w:rsidRPr="00261506" w:rsidRDefault="0046425F" w:rsidP="0046425F">
      <w:pPr>
        <w:shd w:val="clear" w:color="auto" w:fill="FFFFFF"/>
        <w:tabs>
          <w:tab w:val="left" w:pos="284"/>
          <w:tab w:val="left" w:pos="8246"/>
        </w:tabs>
        <w:spacing w:after="0" w:line="240" w:lineRule="auto"/>
        <w:ind w:hanging="425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46425F" w:rsidRDefault="0046425F" w:rsidP="0046425F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46425F" w:rsidRPr="00261506" w:rsidRDefault="0046425F" w:rsidP="0046425F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261506">
        <w:rPr>
          <w:rFonts w:ascii="Times New Roman" w:hAnsi="Times New Roman"/>
          <w:i/>
          <w:iCs/>
          <w:sz w:val="24"/>
          <w:szCs w:val="24"/>
        </w:rPr>
        <w:t xml:space="preserve">Представление статей, отчетов о проверке в системе АНТИПЛАГИАТ и документов об оплате </w:t>
      </w:r>
    </w:p>
    <w:p w:rsidR="0046425F" w:rsidRPr="00261506" w:rsidRDefault="0046425F" w:rsidP="0046425F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261506">
        <w:rPr>
          <w:rFonts w:ascii="Times New Roman" w:hAnsi="Times New Roman"/>
          <w:i/>
          <w:iCs/>
          <w:sz w:val="24"/>
          <w:szCs w:val="24"/>
        </w:rPr>
        <w:lastRenderedPageBreak/>
        <w:t>за бумажный вариант и дипломы</w:t>
      </w:r>
    </w:p>
    <w:p w:rsidR="0046425F" w:rsidRPr="00261506" w:rsidRDefault="0046425F" w:rsidP="0046425F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261506">
        <w:rPr>
          <w:rFonts w:ascii="Times New Roman" w:hAnsi="Times New Roman"/>
          <w:b/>
          <w:i/>
          <w:iCs/>
          <w:sz w:val="24"/>
          <w:szCs w:val="24"/>
        </w:rPr>
        <w:t xml:space="preserve">до 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01 </w:t>
      </w:r>
      <w:r w:rsidR="004B4E1F">
        <w:rPr>
          <w:rFonts w:ascii="Times New Roman" w:hAnsi="Times New Roman"/>
          <w:b/>
          <w:i/>
          <w:iCs/>
          <w:sz w:val="24"/>
          <w:szCs w:val="24"/>
        </w:rPr>
        <w:t>сентября</w:t>
      </w:r>
      <w:r w:rsidRPr="00261506">
        <w:rPr>
          <w:rFonts w:ascii="Times New Roman" w:hAnsi="Times New Roman"/>
          <w:b/>
          <w:i/>
          <w:iCs/>
          <w:sz w:val="24"/>
          <w:szCs w:val="24"/>
        </w:rPr>
        <w:t xml:space="preserve"> 20</w:t>
      </w:r>
      <w:r w:rsidR="004B4E1F">
        <w:rPr>
          <w:rFonts w:ascii="Times New Roman" w:hAnsi="Times New Roman"/>
          <w:b/>
          <w:i/>
          <w:iCs/>
          <w:sz w:val="24"/>
          <w:szCs w:val="24"/>
        </w:rPr>
        <w:t>20</w:t>
      </w:r>
      <w:r w:rsidRPr="00261506">
        <w:rPr>
          <w:rFonts w:ascii="Times New Roman" w:hAnsi="Times New Roman"/>
          <w:b/>
          <w:i/>
          <w:iCs/>
          <w:sz w:val="24"/>
          <w:szCs w:val="24"/>
        </w:rPr>
        <w:t xml:space="preserve"> года (включительно) </w:t>
      </w:r>
      <w:r w:rsidRPr="00261506">
        <w:rPr>
          <w:rFonts w:ascii="Times New Roman" w:hAnsi="Times New Roman"/>
          <w:i/>
          <w:iCs/>
          <w:sz w:val="24"/>
          <w:szCs w:val="24"/>
        </w:rPr>
        <w:t>в оргкомитет</w:t>
      </w:r>
    </w:p>
    <w:p w:rsidR="0046425F" w:rsidRPr="00261506" w:rsidRDefault="0046425F" w:rsidP="0046425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150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61506">
        <w:rPr>
          <w:rFonts w:ascii="Times New Roman" w:hAnsi="Times New Roman"/>
          <w:b/>
          <w:iCs/>
          <w:sz w:val="24"/>
          <w:szCs w:val="24"/>
          <w:u w:val="single"/>
        </w:rPr>
        <w:t>ТОЛЬКО</w:t>
      </w:r>
      <w:r w:rsidRPr="0026150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83511">
        <w:rPr>
          <w:rFonts w:ascii="Times New Roman" w:hAnsi="Times New Roman"/>
          <w:b/>
          <w:sz w:val="24"/>
          <w:szCs w:val="24"/>
          <w:u w:val="single"/>
        </w:rPr>
        <w:t>на электронный ресурс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мероприятия</w:t>
      </w:r>
      <w:r w:rsidRPr="00261506">
        <w:rPr>
          <w:rFonts w:ascii="Times New Roman" w:hAnsi="Times New Roman"/>
          <w:sz w:val="24"/>
          <w:szCs w:val="24"/>
        </w:rPr>
        <w:t xml:space="preserve"> </w:t>
      </w:r>
    </w:p>
    <w:p w:rsidR="00907AFB" w:rsidRPr="00907AFB" w:rsidRDefault="0046425F" w:rsidP="0046425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07A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http://</w:t>
      </w:r>
      <w:r w:rsidR="00907AFB" w:rsidRPr="00907A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kulturam.kursksu.ru</w:t>
      </w:r>
    </w:p>
    <w:p w:rsidR="0046425F" w:rsidRPr="00261506" w:rsidRDefault="0046425F" w:rsidP="004642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1506">
        <w:rPr>
          <w:rFonts w:ascii="Times New Roman" w:hAnsi="Times New Roman"/>
          <w:b/>
          <w:sz w:val="24"/>
          <w:szCs w:val="24"/>
        </w:rPr>
        <w:t>В конце статьи необходимо указать</w:t>
      </w:r>
    </w:p>
    <w:p w:rsidR="0046425F" w:rsidRPr="00261506" w:rsidRDefault="0046425F" w:rsidP="0046425F">
      <w:pPr>
        <w:widowControl w:val="0"/>
        <w:numPr>
          <w:ilvl w:val="0"/>
          <w:numId w:val="2"/>
        </w:numPr>
        <w:tabs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61506">
        <w:rPr>
          <w:rFonts w:ascii="Times New Roman" w:hAnsi="Times New Roman"/>
          <w:sz w:val="24"/>
          <w:szCs w:val="24"/>
        </w:rPr>
        <w:t>Номер и название секции</w:t>
      </w:r>
    </w:p>
    <w:p w:rsidR="0046425F" w:rsidRPr="00261506" w:rsidRDefault="0046425F" w:rsidP="0046425F">
      <w:pPr>
        <w:widowControl w:val="0"/>
        <w:numPr>
          <w:ilvl w:val="0"/>
          <w:numId w:val="2"/>
        </w:numPr>
        <w:tabs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61506">
        <w:rPr>
          <w:rFonts w:ascii="Times New Roman" w:hAnsi="Times New Roman"/>
          <w:sz w:val="24"/>
          <w:szCs w:val="24"/>
        </w:rPr>
        <w:t>Фамилия, имя, отчество (полностью)</w:t>
      </w:r>
    </w:p>
    <w:p w:rsidR="0046425F" w:rsidRPr="00261506" w:rsidRDefault="0046425F" w:rsidP="0046425F">
      <w:pPr>
        <w:widowControl w:val="0"/>
        <w:numPr>
          <w:ilvl w:val="0"/>
          <w:numId w:val="2"/>
        </w:numPr>
        <w:tabs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61506">
        <w:rPr>
          <w:rFonts w:ascii="Times New Roman" w:hAnsi="Times New Roman"/>
          <w:sz w:val="24"/>
          <w:szCs w:val="24"/>
        </w:rPr>
        <w:t>Место учебы, работы (должность)</w:t>
      </w:r>
    </w:p>
    <w:p w:rsidR="0046425F" w:rsidRPr="00261506" w:rsidRDefault="00983511" w:rsidP="0046425F">
      <w:pPr>
        <w:widowControl w:val="0"/>
        <w:numPr>
          <w:ilvl w:val="0"/>
          <w:numId w:val="2"/>
        </w:numPr>
        <w:tabs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Почтовый адрес</w:t>
      </w:r>
      <w:r w:rsidR="0046425F" w:rsidRPr="00261506">
        <w:rPr>
          <w:rFonts w:ascii="Times New Roman" w:hAnsi="Times New Roman"/>
          <w:sz w:val="24"/>
          <w:szCs w:val="24"/>
        </w:rPr>
        <w:t xml:space="preserve"> для направления сборника трудов.</w:t>
      </w:r>
    </w:p>
    <w:p w:rsidR="0046425F" w:rsidRPr="00261506" w:rsidRDefault="0046425F" w:rsidP="0046425F">
      <w:pPr>
        <w:widowControl w:val="0"/>
        <w:numPr>
          <w:ilvl w:val="0"/>
          <w:numId w:val="2"/>
        </w:numPr>
        <w:tabs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61506">
        <w:rPr>
          <w:rFonts w:ascii="Times New Roman" w:hAnsi="Times New Roman"/>
          <w:sz w:val="24"/>
          <w:szCs w:val="24"/>
        </w:rPr>
        <w:t>Форма участия в конференции (очное представление доклада, заочное участие, участие в качестве слушателя)</w:t>
      </w:r>
    </w:p>
    <w:p w:rsidR="0046425F" w:rsidRPr="00261506" w:rsidRDefault="0046425F" w:rsidP="0046425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46425F" w:rsidRPr="00261506" w:rsidRDefault="0046425F" w:rsidP="0046425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61506">
        <w:rPr>
          <w:rFonts w:ascii="Times New Roman" w:hAnsi="Times New Roman"/>
          <w:b/>
          <w:i/>
          <w:sz w:val="24"/>
          <w:szCs w:val="24"/>
        </w:rPr>
        <w:t xml:space="preserve">Оплата за участие в конференции (одна статья), </w:t>
      </w:r>
    </w:p>
    <w:p w:rsidR="0046425F" w:rsidRPr="00261506" w:rsidRDefault="0046425F" w:rsidP="0046425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61506">
        <w:rPr>
          <w:rFonts w:ascii="Times New Roman" w:hAnsi="Times New Roman"/>
          <w:b/>
          <w:i/>
          <w:sz w:val="24"/>
          <w:szCs w:val="24"/>
        </w:rPr>
        <w:t>включая один экземпляр сборника, составляет:</w:t>
      </w:r>
    </w:p>
    <w:p w:rsidR="0046425F" w:rsidRPr="00261506" w:rsidRDefault="0046425F" w:rsidP="0046425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261506">
        <w:rPr>
          <w:rFonts w:ascii="Times New Roman" w:hAnsi="Times New Roman"/>
          <w:b/>
          <w:i/>
          <w:sz w:val="24"/>
          <w:szCs w:val="24"/>
        </w:rPr>
        <w:t xml:space="preserve">Сборник в электронном варианте – </w:t>
      </w:r>
      <w:r w:rsidRPr="00261506">
        <w:rPr>
          <w:rFonts w:ascii="Times New Roman" w:hAnsi="Times New Roman"/>
          <w:b/>
          <w:i/>
          <w:color w:val="FF0000"/>
          <w:sz w:val="24"/>
          <w:szCs w:val="24"/>
        </w:rPr>
        <w:t>БЕСПЛАТНО.</w:t>
      </w:r>
    </w:p>
    <w:p w:rsidR="0046425F" w:rsidRPr="00261506" w:rsidRDefault="0046425F" w:rsidP="0046425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pacing w:val="-4"/>
          <w:sz w:val="24"/>
          <w:szCs w:val="24"/>
        </w:rPr>
      </w:pPr>
      <w:r w:rsidRPr="00261506">
        <w:rPr>
          <w:rFonts w:ascii="Times New Roman" w:hAnsi="Times New Roman"/>
          <w:b/>
          <w:bCs/>
          <w:i/>
          <w:color w:val="000000"/>
          <w:spacing w:val="-4"/>
          <w:sz w:val="24"/>
          <w:szCs w:val="24"/>
        </w:rPr>
        <w:t>Объем одной статьи не более 3-4 страниц</w:t>
      </w:r>
    </w:p>
    <w:p w:rsidR="0046425F" w:rsidRPr="00261506" w:rsidRDefault="0046425F" w:rsidP="0046425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46425F" w:rsidRPr="00261506" w:rsidRDefault="0046425F" w:rsidP="004642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1506">
        <w:rPr>
          <w:rFonts w:ascii="Times New Roman" w:hAnsi="Times New Roman"/>
          <w:b/>
          <w:bCs/>
          <w:sz w:val="24"/>
          <w:szCs w:val="24"/>
        </w:rPr>
        <w:t>ТРЕБОВАНИЯ К ОФОРМЛЕНИЮ СТАТЬИ</w:t>
      </w:r>
    </w:p>
    <w:p w:rsidR="0046425F" w:rsidRPr="00261506" w:rsidRDefault="0046425F" w:rsidP="004642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1506">
        <w:rPr>
          <w:rFonts w:ascii="Times New Roman" w:hAnsi="Times New Roman"/>
          <w:sz w:val="24"/>
          <w:szCs w:val="24"/>
        </w:rPr>
        <w:t xml:space="preserve">Доклад оформляется в текстовом редакторе MS </w:t>
      </w:r>
      <w:proofErr w:type="spellStart"/>
      <w:r w:rsidRPr="00261506">
        <w:rPr>
          <w:rFonts w:ascii="Times New Roman" w:hAnsi="Times New Roman"/>
          <w:sz w:val="24"/>
          <w:szCs w:val="24"/>
        </w:rPr>
        <w:t>WinWord</w:t>
      </w:r>
      <w:proofErr w:type="spellEnd"/>
      <w:r w:rsidRPr="00261506">
        <w:rPr>
          <w:rFonts w:ascii="Times New Roman" w:hAnsi="Times New Roman"/>
          <w:sz w:val="24"/>
          <w:szCs w:val="24"/>
        </w:rPr>
        <w:t xml:space="preserve">. Формулы набираются с помощью редактора MS </w:t>
      </w:r>
      <w:proofErr w:type="spellStart"/>
      <w:r w:rsidRPr="00261506">
        <w:rPr>
          <w:rFonts w:ascii="Times New Roman" w:hAnsi="Times New Roman"/>
          <w:sz w:val="24"/>
          <w:szCs w:val="24"/>
        </w:rPr>
        <w:t>Equation</w:t>
      </w:r>
      <w:proofErr w:type="spellEnd"/>
      <w:r w:rsidRPr="00261506">
        <w:rPr>
          <w:rFonts w:ascii="Times New Roman" w:hAnsi="Times New Roman"/>
          <w:sz w:val="24"/>
          <w:szCs w:val="24"/>
        </w:rPr>
        <w:t xml:space="preserve"> 3.0.</w:t>
      </w:r>
    </w:p>
    <w:p w:rsidR="0046425F" w:rsidRPr="00261506" w:rsidRDefault="0046425F" w:rsidP="004642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1506">
        <w:rPr>
          <w:rFonts w:ascii="Times New Roman" w:hAnsi="Times New Roman"/>
          <w:sz w:val="24"/>
          <w:szCs w:val="24"/>
        </w:rPr>
        <w:t>Параметры страницы:</w:t>
      </w:r>
    </w:p>
    <w:p w:rsidR="0046425F" w:rsidRPr="00261506" w:rsidRDefault="0046425F" w:rsidP="004642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1506">
        <w:rPr>
          <w:rFonts w:ascii="Times New Roman" w:hAnsi="Times New Roman"/>
          <w:sz w:val="24"/>
          <w:szCs w:val="24"/>
        </w:rPr>
        <w:t>размер бумаги – формат А</w:t>
      </w:r>
      <w:proofErr w:type="gramStart"/>
      <w:r w:rsidRPr="00261506">
        <w:rPr>
          <w:rFonts w:ascii="Times New Roman" w:hAnsi="Times New Roman"/>
          <w:sz w:val="24"/>
          <w:szCs w:val="24"/>
        </w:rPr>
        <w:t>4</w:t>
      </w:r>
      <w:proofErr w:type="gramEnd"/>
      <w:r w:rsidRPr="00261506">
        <w:rPr>
          <w:rFonts w:ascii="Times New Roman" w:hAnsi="Times New Roman"/>
          <w:sz w:val="24"/>
          <w:szCs w:val="24"/>
        </w:rPr>
        <w:t>, ориентация — книжная</w:t>
      </w:r>
    </w:p>
    <w:p w:rsidR="0046425F" w:rsidRPr="00261506" w:rsidRDefault="0046425F" w:rsidP="0046425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61506">
        <w:rPr>
          <w:rFonts w:ascii="Times New Roman" w:hAnsi="Times New Roman"/>
          <w:sz w:val="24"/>
          <w:szCs w:val="24"/>
        </w:rPr>
        <w:t>поля зеркальные: верхнее — 2,5 см, нижнее — 2 см, левое — 2,5 см, правое — 2,5 см. переплет — 0 см</w:t>
      </w:r>
      <w:proofErr w:type="gramEnd"/>
    </w:p>
    <w:p w:rsidR="0046425F" w:rsidRPr="00261506" w:rsidRDefault="0046425F" w:rsidP="004642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1506">
        <w:rPr>
          <w:rFonts w:ascii="Times New Roman" w:hAnsi="Times New Roman"/>
          <w:sz w:val="24"/>
          <w:szCs w:val="24"/>
        </w:rPr>
        <w:t xml:space="preserve">колонтитул: верхний – 1.5 см, нижний — 2.0 см, шрифт: </w:t>
      </w:r>
      <w:proofErr w:type="spellStart"/>
      <w:proofErr w:type="gramStart"/>
      <w:r w:rsidRPr="00261506">
        <w:rPr>
          <w:rFonts w:ascii="Times New Roman" w:hAnsi="Times New Roman"/>
          <w:sz w:val="24"/>
          <w:szCs w:val="24"/>
        </w:rPr>
        <w:t>Times</w:t>
      </w:r>
      <w:proofErr w:type="spellEnd"/>
      <w:r w:rsidRPr="002615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506">
        <w:rPr>
          <w:rFonts w:ascii="Times New Roman" w:hAnsi="Times New Roman"/>
          <w:sz w:val="24"/>
          <w:szCs w:val="24"/>
        </w:rPr>
        <w:t>New</w:t>
      </w:r>
      <w:proofErr w:type="spellEnd"/>
      <w:r w:rsidRPr="002615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506">
        <w:rPr>
          <w:rFonts w:ascii="Times New Roman" w:hAnsi="Times New Roman"/>
          <w:sz w:val="24"/>
          <w:szCs w:val="24"/>
        </w:rPr>
        <w:t>Roman</w:t>
      </w:r>
      <w:proofErr w:type="spellEnd"/>
      <w:r w:rsidRPr="00261506">
        <w:rPr>
          <w:rFonts w:ascii="Times New Roman" w:hAnsi="Times New Roman"/>
          <w:sz w:val="24"/>
          <w:szCs w:val="24"/>
        </w:rPr>
        <w:t xml:space="preserve">, 14, абзац — красная строка — 0,5 см, интервал — одинарный, перенос — автоматический, выравнивание — по ширине. </w:t>
      </w:r>
      <w:proofErr w:type="gramEnd"/>
    </w:p>
    <w:p w:rsidR="0046425F" w:rsidRPr="00261506" w:rsidRDefault="0046425F" w:rsidP="004642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25F" w:rsidRPr="00261506" w:rsidRDefault="0046425F" w:rsidP="004642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1506">
        <w:rPr>
          <w:rFonts w:ascii="Times New Roman" w:hAnsi="Times New Roman"/>
          <w:sz w:val="24"/>
          <w:szCs w:val="24"/>
        </w:rPr>
        <w:t>Размеры шрифта и порядок расположения:</w:t>
      </w:r>
    </w:p>
    <w:p w:rsidR="0046425F" w:rsidRDefault="0046425F" w:rsidP="004642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1506">
        <w:rPr>
          <w:rFonts w:ascii="Times New Roman" w:hAnsi="Times New Roman"/>
          <w:sz w:val="24"/>
          <w:szCs w:val="24"/>
        </w:rPr>
        <w:t xml:space="preserve">1-я строка: АВТОРЫ (ФАМИЛИЯ, ИМЯ, ОТЧЕСТВО, </w:t>
      </w:r>
      <w:r w:rsidRPr="00261506">
        <w:rPr>
          <w:rFonts w:ascii="Times New Roman" w:hAnsi="Times New Roman"/>
          <w:b/>
          <w:sz w:val="24"/>
          <w:szCs w:val="24"/>
        </w:rPr>
        <w:t>полностью</w:t>
      </w:r>
      <w:r w:rsidRPr="00261506">
        <w:rPr>
          <w:rFonts w:ascii="Times New Roman" w:hAnsi="Times New Roman"/>
          <w:sz w:val="24"/>
          <w:szCs w:val="24"/>
        </w:rPr>
        <w:t>) — п.14, прописные, полужирный, по центру</w:t>
      </w:r>
      <w:r w:rsidR="00907AFB">
        <w:rPr>
          <w:rFonts w:ascii="Times New Roman" w:hAnsi="Times New Roman"/>
          <w:sz w:val="24"/>
          <w:szCs w:val="24"/>
        </w:rPr>
        <w:t>, если автор являетс</w:t>
      </w:r>
      <w:proofErr w:type="gramStart"/>
      <w:r w:rsidR="00907AFB">
        <w:rPr>
          <w:rFonts w:ascii="Times New Roman" w:hAnsi="Times New Roman"/>
          <w:sz w:val="24"/>
          <w:szCs w:val="24"/>
        </w:rPr>
        <w:t>я(</w:t>
      </w:r>
      <w:proofErr w:type="spellStart"/>
      <w:proofErr w:type="gramEnd"/>
      <w:r w:rsidR="00907AFB">
        <w:rPr>
          <w:rFonts w:ascii="Times New Roman" w:hAnsi="Times New Roman"/>
          <w:sz w:val="24"/>
          <w:szCs w:val="24"/>
        </w:rPr>
        <w:t>лся</w:t>
      </w:r>
      <w:proofErr w:type="spellEnd"/>
      <w:r w:rsidR="00907AFB">
        <w:rPr>
          <w:rFonts w:ascii="Times New Roman" w:hAnsi="Times New Roman"/>
          <w:sz w:val="24"/>
          <w:szCs w:val="24"/>
        </w:rPr>
        <w:t xml:space="preserve">) руководителем (участником) </w:t>
      </w:r>
      <w:proofErr w:type="spellStart"/>
      <w:r w:rsidR="00907AFB">
        <w:rPr>
          <w:rFonts w:ascii="Times New Roman" w:hAnsi="Times New Roman"/>
          <w:sz w:val="24"/>
          <w:szCs w:val="24"/>
        </w:rPr>
        <w:t>грантового</w:t>
      </w:r>
      <w:proofErr w:type="spellEnd"/>
      <w:r w:rsidR="00907AFB">
        <w:rPr>
          <w:rFonts w:ascii="Times New Roman" w:hAnsi="Times New Roman"/>
          <w:sz w:val="24"/>
          <w:szCs w:val="24"/>
        </w:rPr>
        <w:t xml:space="preserve"> проекта, то эта информация указывается с помощью сноски:</w:t>
      </w:r>
    </w:p>
    <w:p w:rsidR="00907AFB" w:rsidRPr="00261506" w:rsidRDefault="00907AFB" w:rsidP="004642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 П.И.</w:t>
      </w:r>
      <w:r>
        <w:rPr>
          <w:rStyle w:val="ab"/>
          <w:rFonts w:ascii="Times New Roman" w:hAnsi="Times New Roman"/>
          <w:sz w:val="24"/>
          <w:szCs w:val="24"/>
        </w:rPr>
        <w:footnoteReference w:id="1"/>
      </w:r>
    </w:p>
    <w:p w:rsidR="0046425F" w:rsidRPr="00261506" w:rsidRDefault="0046425F" w:rsidP="004642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1506">
        <w:rPr>
          <w:rFonts w:ascii="Times New Roman" w:hAnsi="Times New Roman"/>
          <w:sz w:val="24"/>
          <w:szCs w:val="24"/>
        </w:rPr>
        <w:t>2-я строка: страна, город, организация (если из названия организации не следует однозначно, где она расположена) — п.12, строчные, по центру</w:t>
      </w:r>
    </w:p>
    <w:p w:rsidR="0046425F" w:rsidRPr="00261506" w:rsidRDefault="0046425F" w:rsidP="0046425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61506">
        <w:rPr>
          <w:rFonts w:ascii="Times New Roman" w:hAnsi="Times New Roman"/>
          <w:sz w:val="24"/>
          <w:szCs w:val="24"/>
        </w:rPr>
        <w:t>3-я строка: адрес электронной почты — п.12, строчные, по центру</w:t>
      </w:r>
      <w:proofErr w:type="gramEnd"/>
    </w:p>
    <w:p w:rsidR="0046425F" w:rsidRPr="00261506" w:rsidRDefault="0046425F" w:rsidP="004642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1506">
        <w:rPr>
          <w:rFonts w:ascii="Times New Roman" w:hAnsi="Times New Roman"/>
          <w:sz w:val="24"/>
          <w:szCs w:val="24"/>
        </w:rPr>
        <w:t>4-я строка: пропуск, п. 12</w:t>
      </w:r>
    </w:p>
    <w:p w:rsidR="0046425F" w:rsidRPr="00261506" w:rsidRDefault="0046425F" w:rsidP="004642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1506">
        <w:rPr>
          <w:rFonts w:ascii="Times New Roman" w:hAnsi="Times New Roman"/>
          <w:sz w:val="24"/>
          <w:szCs w:val="24"/>
        </w:rPr>
        <w:t xml:space="preserve">5-я строка: ЗАГОЛОВОК — п.14, </w:t>
      </w:r>
      <w:proofErr w:type="gramStart"/>
      <w:r w:rsidRPr="00261506">
        <w:rPr>
          <w:rFonts w:ascii="Times New Roman" w:hAnsi="Times New Roman"/>
          <w:sz w:val="24"/>
          <w:szCs w:val="24"/>
        </w:rPr>
        <w:t>прописные</w:t>
      </w:r>
      <w:proofErr w:type="gramEnd"/>
      <w:r w:rsidRPr="00261506">
        <w:rPr>
          <w:rFonts w:ascii="Times New Roman" w:hAnsi="Times New Roman"/>
          <w:sz w:val="24"/>
          <w:szCs w:val="24"/>
        </w:rPr>
        <w:t xml:space="preserve">, полужирный, по центру </w:t>
      </w:r>
    </w:p>
    <w:p w:rsidR="0046425F" w:rsidRPr="00261506" w:rsidRDefault="0046425F" w:rsidP="004642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1506">
        <w:rPr>
          <w:rFonts w:ascii="Times New Roman" w:hAnsi="Times New Roman"/>
          <w:sz w:val="24"/>
          <w:szCs w:val="24"/>
        </w:rPr>
        <w:t xml:space="preserve">6-я строка: Аннотация, п.14, курсив </w:t>
      </w:r>
    </w:p>
    <w:p w:rsidR="0046425F" w:rsidRPr="00261506" w:rsidRDefault="0046425F" w:rsidP="004642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1506">
        <w:rPr>
          <w:rFonts w:ascii="Times New Roman" w:hAnsi="Times New Roman"/>
          <w:sz w:val="24"/>
          <w:szCs w:val="24"/>
        </w:rPr>
        <w:t xml:space="preserve">7-я строка: Ключевые слова, п.14, курсив </w:t>
      </w:r>
    </w:p>
    <w:p w:rsidR="0046425F" w:rsidRPr="00261506" w:rsidRDefault="0046425F" w:rsidP="004642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1506">
        <w:rPr>
          <w:rFonts w:ascii="Times New Roman" w:hAnsi="Times New Roman"/>
          <w:sz w:val="24"/>
          <w:szCs w:val="24"/>
        </w:rPr>
        <w:t>8-я строка: пропуск, п. 12</w:t>
      </w:r>
    </w:p>
    <w:p w:rsidR="0046425F" w:rsidRPr="00261506" w:rsidRDefault="0046425F" w:rsidP="004642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1506">
        <w:rPr>
          <w:rFonts w:ascii="Times New Roman" w:hAnsi="Times New Roman"/>
          <w:sz w:val="24"/>
          <w:szCs w:val="24"/>
        </w:rPr>
        <w:t>далее: текст доклада — п.14, строчные, по ширине, ссылки на литературу в квадратных скобках</w:t>
      </w:r>
    </w:p>
    <w:p w:rsidR="0046425F" w:rsidRPr="00261506" w:rsidRDefault="0046425F" w:rsidP="004642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1506">
        <w:rPr>
          <w:rFonts w:ascii="Times New Roman" w:hAnsi="Times New Roman"/>
          <w:sz w:val="24"/>
          <w:szCs w:val="24"/>
        </w:rPr>
        <w:t>строка: пропуск, п.12</w:t>
      </w:r>
    </w:p>
    <w:p w:rsidR="0046425F" w:rsidRPr="00261506" w:rsidRDefault="0046425F" w:rsidP="004642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1506">
        <w:rPr>
          <w:rFonts w:ascii="Times New Roman" w:hAnsi="Times New Roman"/>
          <w:sz w:val="24"/>
          <w:szCs w:val="24"/>
        </w:rPr>
        <w:t xml:space="preserve">строка: слова </w:t>
      </w:r>
      <w:r w:rsidRPr="00261506">
        <w:rPr>
          <w:rFonts w:ascii="Times New Roman" w:hAnsi="Times New Roman"/>
          <w:i/>
          <w:sz w:val="24"/>
          <w:szCs w:val="24"/>
        </w:rPr>
        <w:t>Список литературы</w:t>
      </w:r>
      <w:r w:rsidRPr="00261506">
        <w:rPr>
          <w:rFonts w:ascii="Times New Roman" w:hAnsi="Times New Roman"/>
          <w:sz w:val="24"/>
          <w:szCs w:val="24"/>
        </w:rPr>
        <w:t xml:space="preserve"> — п.12, строчные, курсив, по центру</w:t>
      </w:r>
    </w:p>
    <w:p w:rsidR="0046425F" w:rsidRPr="00261506" w:rsidRDefault="0046425F" w:rsidP="004642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1506">
        <w:rPr>
          <w:rFonts w:ascii="Times New Roman" w:hAnsi="Times New Roman"/>
          <w:sz w:val="24"/>
          <w:szCs w:val="24"/>
        </w:rPr>
        <w:t>далее: список литературы в порядке ссылок по тексту (по ГОСТу, номер в списке оканчивается точкой) — п.12, строчные, по ширине.</w:t>
      </w:r>
    </w:p>
    <w:p w:rsidR="0046425F" w:rsidRPr="00261506" w:rsidRDefault="0046425F" w:rsidP="0046425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46425F" w:rsidRDefault="0046425F" w:rsidP="00464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5640" w:rsidRDefault="00F85640" w:rsidP="004642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425F" w:rsidRPr="00A06FC6" w:rsidRDefault="0046425F" w:rsidP="004642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06FC6">
        <w:rPr>
          <w:rFonts w:ascii="Times New Roman" w:hAnsi="Times New Roman"/>
          <w:b/>
          <w:sz w:val="24"/>
          <w:szCs w:val="24"/>
        </w:rPr>
        <w:lastRenderedPageBreak/>
        <w:t>Контактная информация:</w:t>
      </w:r>
    </w:p>
    <w:p w:rsidR="0046425F" w:rsidRPr="00A34DFF" w:rsidRDefault="0046425F" w:rsidP="004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DFF">
        <w:rPr>
          <w:rFonts w:ascii="Times New Roman" w:hAnsi="Times New Roman"/>
          <w:sz w:val="24"/>
          <w:szCs w:val="24"/>
        </w:rPr>
        <w:t>Институт непрерывного образования КГУ,</w:t>
      </w:r>
    </w:p>
    <w:p w:rsidR="0046425F" w:rsidRDefault="0046425F" w:rsidP="004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0D9">
        <w:rPr>
          <w:rFonts w:ascii="Times New Roman" w:hAnsi="Times New Roman"/>
          <w:sz w:val="24"/>
          <w:szCs w:val="24"/>
        </w:rPr>
        <w:t xml:space="preserve">Сергей Иванович </w:t>
      </w:r>
      <w:proofErr w:type="spellStart"/>
      <w:r w:rsidRPr="008220D9">
        <w:rPr>
          <w:rFonts w:ascii="Times New Roman" w:hAnsi="Times New Roman"/>
          <w:sz w:val="24"/>
          <w:szCs w:val="24"/>
        </w:rPr>
        <w:t>Беленцов</w:t>
      </w:r>
      <w:proofErr w:type="spellEnd"/>
      <w:r w:rsidRPr="008220D9">
        <w:rPr>
          <w:rFonts w:ascii="Times New Roman" w:hAnsi="Times New Roman"/>
          <w:sz w:val="24"/>
          <w:szCs w:val="24"/>
        </w:rPr>
        <w:t>,</w:t>
      </w:r>
    </w:p>
    <w:p w:rsidR="0046425F" w:rsidRPr="008220D9" w:rsidRDefault="0046425F" w:rsidP="004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Антонина Николаевна </w:t>
      </w:r>
      <w:proofErr w:type="spellStart"/>
      <w:r>
        <w:rPr>
          <w:rFonts w:ascii="Times New Roman" w:hAnsi="Times New Roman"/>
          <w:sz w:val="24"/>
          <w:szCs w:val="24"/>
        </w:rPr>
        <w:t>Шумеева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6425F" w:rsidRPr="00A34DFF" w:rsidRDefault="0046425F" w:rsidP="004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DFF">
        <w:rPr>
          <w:rFonts w:ascii="Times New Roman" w:hAnsi="Times New Roman"/>
          <w:sz w:val="24"/>
          <w:szCs w:val="24"/>
        </w:rPr>
        <w:t xml:space="preserve">Телефон рабочей группы: </w:t>
      </w:r>
      <w:r w:rsidR="00CB0900">
        <w:rPr>
          <w:rFonts w:ascii="Times New Roman" w:hAnsi="Times New Roman"/>
          <w:sz w:val="24"/>
          <w:szCs w:val="24"/>
        </w:rPr>
        <w:t xml:space="preserve">89191301919, </w:t>
      </w:r>
      <w:r w:rsidRPr="008220D9">
        <w:rPr>
          <w:rFonts w:ascii="Times New Roman" w:hAnsi="Times New Roman"/>
          <w:sz w:val="24"/>
          <w:szCs w:val="24"/>
        </w:rPr>
        <w:t>8(4712)</w:t>
      </w:r>
      <w:r>
        <w:rPr>
          <w:rFonts w:ascii="Times New Roman" w:hAnsi="Times New Roman"/>
          <w:sz w:val="24"/>
          <w:szCs w:val="24"/>
        </w:rPr>
        <w:t>70-54-35.</w:t>
      </w:r>
    </w:p>
    <w:p w:rsidR="0046425F" w:rsidRPr="00A34DFF" w:rsidRDefault="0046425F" w:rsidP="004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DFF">
        <w:rPr>
          <w:rFonts w:ascii="Times New Roman" w:hAnsi="Times New Roman"/>
          <w:sz w:val="24"/>
          <w:szCs w:val="24"/>
        </w:rPr>
        <w:t xml:space="preserve">Адрес электронной почты: </w:t>
      </w:r>
    </w:p>
    <w:p w:rsidR="0046425F" w:rsidRPr="00D96E93" w:rsidRDefault="00F85640" w:rsidP="004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BE7E88" w:rsidRPr="008874F4">
          <w:rPr>
            <w:rStyle w:val="a3"/>
            <w:rFonts w:ascii="Times New Roman" w:hAnsi="Times New Roman"/>
            <w:sz w:val="24"/>
            <w:szCs w:val="24"/>
            <w:lang w:val="en-US"/>
          </w:rPr>
          <w:t>si</w:t>
        </w:r>
        <w:r w:rsidR="00BE7E88" w:rsidRPr="00F85640">
          <w:rPr>
            <w:rStyle w:val="a3"/>
            <w:rFonts w:ascii="Times New Roman" w:hAnsi="Times New Roman"/>
            <w:sz w:val="24"/>
            <w:szCs w:val="24"/>
          </w:rPr>
          <w:t>_</w:t>
        </w:r>
        <w:r w:rsidR="00BE7E88" w:rsidRPr="008874F4">
          <w:rPr>
            <w:rStyle w:val="a3"/>
            <w:rFonts w:ascii="Times New Roman" w:hAnsi="Times New Roman"/>
            <w:sz w:val="24"/>
            <w:szCs w:val="24"/>
            <w:lang w:val="en-US"/>
          </w:rPr>
          <w:t>bel</w:t>
        </w:r>
        <w:r w:rsidR="00BE7E88" w:rsidRPr="008874F4">
          <w:rPr>
            <w:rStyle w:val="a3"/>
            <w:rFonts w:ascii="Times New Roman" w:hAnsi="Times New Roman"/>
            <w:sz w:val="24"/>
            <w:szCs w:val="24"/>
          </w:rPr>
          <w:t>@mail.</w:t>
        </w:r>
        <w:r w:rsidR="00BE7E88" w:rsidRPr="008874F4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46425F" w:rsidRDefault="0046425F" w:rsidP="004642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425F" w:rsidRDefault="0046425F" w:rsidP="004642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425F" w:rsidRDefault="0046425F" w:rsidP="004642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425F" w:rsidRDefault="0046425F" w:rsidP="004642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425F" w:rsidRDefault="0046425F" w:rsidP="004642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425F" w:rsidRDefault="0046425F" w:rsidP="004642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425F" w:rsidRDefault="0046425F" w:rsidP="004642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425F" w:rsidRDefault="0046425F" w:rsidP="004642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425F" w:rsidRPr="008220D9" w:rsidRDefault="0046425F" w:rsidP="004642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20D9">
        <w:rPr>
          <w:rFonts w:ascii="Times New Roman" w:hAnsi="Times New Roman"/>
          <w:sz w:val="24"/>
          <w:szCs w:val="24"/>
        </w:rPr>
        <w:t>Ждем Вас для участия в нашей конференции!</w:t>
      </w:r>
    </w:p>
    <w:p w:rsidR="0046425F" w:rsidRPr="008220D9" w:rsidRDefault="0046425F" w:rsidP="004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425F" w:rsidRDefault="0046425F" w:rsidP="0046425F"/>
    <w:p w:rsidR="00393BC5" w:rsidRDefault="00393BC5"/>
    <w:sectPr w:rsidR="00393BC5" w:rsidSect="00E50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AFB" w:rsidRDefault="00907AFB" w:rsidP="00907AFB">
      <w:pPr>
        <w:spacing w:after="0" w:line="240" w:lineRule="auto"/>
      </w:pPr>
      <w:r>
        <w:separator/>
      </w:r>
    </w:p>
  </w:endnote>
  <w:endnote w:type="continuationSeparator" w:id="0">
    <w:p w:rsidR="00907AFB" w:rsidRDefault="00907AFB" w:rsidP="00907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AFB" w:rsidRDefault="00907AFB" w:rsidP="00907AFB">
      <w:pPr>
        <w:spacing w:after="0" w:line="240" w:lineRule="auto"/>
      </w:pPr>
      <w:r>
        <w:separator/>
      </w:r>
    </w:p>
  </w:footnote>
  <w:footnote w:type="continuationSeparator" w:id="0">
    <w:p w:rsidR="00907AFB" w:rsidRDefault="00907AFB" w:rsidP="00907AFB">
      <w:pPr>
        <w:spacing w:after="0" w:line="240" w:lineRule="auto"/>
      </w:pPr>
      <w:r>
        <w:continuationSeparator/>
      </w:r>
    </w:p>
  </w:footnote>
  <w:footnote w:id="1">
    <w:p w:rsidR="00907AFB" w:rsidRDefault="00907AFB">
      <w:pPr>
        <w:pStyle w:val="a9"/>
      </w:pPr>
      <w:r>
        <w:rPr>
          <w:rStyle w:val="ab"/>
        </w:rPr>
        <w:footnoteRef/>
      </w:r>
      <w:r>
        <w:t xml:space="preserve"> Автор </w:t>
      </w:r>
      <w:r>
        <w:rPr>
          <w:rFonts w:ascii="Times New Roman" w:hAnsi="Times New Roman"/>
          <w:sz w:val="24"/>
          <w:szCs w:val="24"/>
        </w:rPr>
        <w:t>являетс</w:t>
      </w:r>
      <w:proofErr w:type="gramStart"/>
      <w:r>
        <w:rPr>
          <w:rFonts w:ascii="Times New Roman" w:hAnsi="Times New Roman"/>
          <w:sz w:val="24"/>
          <w:szCs w:val="24"/>
        </w:rPr>
        <w:t>я(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лся</w:t>
      </w:r>
      <w:proofErr w:type="spellEnd"/>
      <w:r>
        <w:rPr>
          <w:rFonts w:ascii="Times New Roman" w:hAnsi="Times New Roman"/>
          <w:sz w:val="24"/>
          <w:szCs w:val="24"/>
        </w:rPr>
        <w:t xml:space="preserve">) руководителем (участником) </w:t>
      </w:r>
      <w:proofErr w:type="spellStart"/>
      <w:r>
        <w:rPr>
          <w:rFonts w:ascii="Times New Roman" w:hAnsi="Times New Roman"/>
          <w:sz w:val="24"/>
          <w:szCs w:val="24"/>
        </w:rPr>
        <w:t>грантового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проекта №_____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B0DBA"/>
    <w:multiLevelType w:val="hybridMultilevel"/>
    <w:tmpl w:val="65BE9B7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35019D0"/>
    <w:multiLevelType w:val="hybridMultilevel"/>
    <w:tmpl w:val="2410C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24"/>
    <w:rsid w:val="001127DB"/>
    <w:rsid w:val="00251613"/>
    <w:rsid w:val="00330B93"/>
    <w:rsid w:val="00342EB0"/>
    <w:rsid w:val="00363A25"/>
    <w:rsid w:val="00370205"/>
    <w:rsid w:val="00393BC5"/>
    <w:rsid w:val="003E2554"/>
    <w:rsid w:val="0046425F"/>
    <w:rsid w:val="004B4E1F"/>
    <w:rsid w:val="005E06CF"/>
    <w:rsid w:val="00807952"/>
    <w:rsid w:val="00836ABD"/>
    <w:rsid w:val="00907AFB"/>
    <w:rsid w:val="00947124"/>
    <w:rsid w:val="00983511"/>
    <w:rsid w:val="00A12DE6"/>
    <w:rsid w:val="00AF38B8"/>
    <w:rsid w:val="00BA515E"/>
    <w:rsid w:val="00BE7E88"/>
    <w:rsid w:val="00C30F9A"/>
    <w:rsid w:val="00CB0900"/>
    <w:rsid w:val="00D41882"/>
    <w:rsid w:val="00DA13D5"/>
    <w:rsid w:val="00EA4152"/>
    <w:rsid w:val="00F5317D"/>
    <w:rsid w:val="00F8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25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6425F"/>
    <w:rPr>
      <w:rFonts w:cs="Times New Roman"/>
      <w:color w:val="0563C1"/>
      <w:u w:val="single"/>
    </w:rPr>
  </w:style>
  <w:style w:type="paragraph" w:styleId="HTML">
    <w:name w:val="HTML Preformatted"/>
    <w:basedOn w:val="a"/>
    <w:link w:val="HTML0"/>
    <w:uiPriority w:val="99"/>
    <w:unhideWhenUsed/>
    <w:rsid w:val="004642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6425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js-item-maininfo">
    <w:name w:val="js-item-maininfo"/>
    <w:basedOn w:val="a0"/>
    <w:uiPriority w:val="99"/>
    <w:rsid w:val="0046425F"/>
    <w:rPr>
      <w:rFonts w:cs="Times New Roman"/>
    </w:rPr>
  </w:style>
  <w:style w:type="paragraph" w:styleId="a4">
    <w:name w:val="Body Text"/>
    <w:basedOn w:val="a"/>
    <w:link w:val="a5"/>
    <w:uiPriority w:val="99"/>
    <w:semiHidden/>
    <w:unhideWhenUsed/>
    <w:rsid w:val="0046425F"/>
    <w:pPr>
      <w:suppressAutoHyphens/>
      <w:spacing w:after="120" w:line="240" w:lineRule="auto"/>
    </w:pPr>
    <w:rPr>
      <w:rFonts w:ascii="Times New Roman" w:eastAsia="Times New Roman" w:hAnsi="Times New Roman"/>
      <w:color w:val="000000"/>
      <w:sz w:val="28"/>
      <w:szCs w:val="28"/>
      <w:lang w:eastAsia="th-TH" w:bidi="th-TH"/>
    </w:rPr>
  </w:style>
  <w:style w:type="character" w:customStyle="1" w:styleId="a5">
    <w:name w:val="Основной текст Знак"/>
    <w:basedOn w:val="a0"/>
    <w:link w:val="a4"/>
    <w:uiPriority w:val="99"/>
    <w:semiHidden/>
    <w:rsid w:val="0046425F"/>
    <w:rPr>
      <w:rFonts w:ascii="Times New Roman" w:eastAsia="Times New Roman" w:hAnsi="Times New Roman" w:cs="Times New Roman"/>
      <w:color w:val="000000"/>
      <w:sz w:val="28"/>
      <w:szCs w:val="28"/>
      <w:lang w:eastAsia="th-TH" w:bidi="th-TH"/>
    </w:rPr>
  </w:style>
  <w:style w:type="paragraph" w:styleId="a6">
    <w:name w:val="Normal (Web)"/>
    <w:basedOn w:val="a"/>
    <w:uiPriority w:val="99"/>
    <w:semiHidden/>
    <w:unhideWhenUsed/>
    <w:rsid w:val="004642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4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425F"/>
    <w:rPr>
      <w:rFonts w:ascii="Tahoma" w:eastAsia="Calibri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907AF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07AFB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07A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25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6425F"/>
    <w:rPr>
      <w:rFonts w:cs="Times New Roman"/>
      <w:color w:val="0563C1"/>
      <w:u w:val="single"/>
    </w:rPr>
  </w:style>
  <w:style w:type="paragraph" w:styleId="HTML">
    <w:name w:val="HTML Preformatted"/>
    <w:basedOn w:val="a"/>
    <w:link w:val="HTML0"/>
    <w:uiPriority w:val="99"/>
    <w:unhideWhenUsed/>
    <w:rsid w:val="004642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6425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js-item-maininfo">
    <w:name w:val="js-item-maininfo"/>
    <w:basedOn w:val="a0"/>
    <w:uiPriority w:val="99"/>
    <w:rsid w:val="0046425F"/>
    <w:rPr>
      <w:rFonts w:cs="Times New Roman"/>
    </w:rPr>
  </w:style>
  <w:style w:type="paragraph" w:styleId="a4">
    <w:name w:val="Body Text"/>
    <w:basedOn w:val="a"/>
    <w:link w:val="a5"/>
    <w:uiPriority w:val="99"/>
    <w:semiHidden/>
    <w:unhideWhenUsed/>
    <w:rsid w:val="0046425F"/>
    <w:pPr>
      <w:suppressAutoHyphens/>
      <w:spacing w:after="120" w:line="240" w:lineRule="auto"/>
    </w:pPr>
    <w:rPr>
      <w:rFonts w:ascii="Times New Roman" w:eastAsia="Times New Roman" w:hAnsi="Times New Roman"/>
      <w:color w:val="000000"/>
      <w:sz w:val="28"/>
      <w:szCs w:val="28"/>
      <w:lang w:eastAsia="th-TH" w:bidi="th-TH"/>
    </w:rPr>
  </w:style>
  <w:style w:type="character" w:customStyle="1" w:styleId="a5">
    <w:name w:val="Основной текст Знак"/>
    <w:basedOn w:val="a0"/>
    <w:link w:val="a4"/>
    <w:uiPriority w:val="99"/>
    <w:semiHidden/>
    <w:rsid w:val="0046425F"/>
    <w:rPr>
      <w:rFonts w:ascii="Times New Roman" w:eastAsia="Times New Roman" w:hAnsi="Times New Roman" w:cs="Times New Roman"/>
      <w:color w:val="000000"/>
      <w:sz w:val="28"/>
      <w:szCs w:val="28"/>
      <w:lang w:eastAsia="th-TH" w:bidi="th-TH"/>
    </w:rPr>
  </w:style>
  <w:style w:type="paragraph" w:styleId="a6">
    <w:name w:val="Normal (Web)"/>
    <w:basedOn w:val="a"/>
    <w:uiPriority w:val="99"/>
    <w:semiHidden/>
    <w:unhideWhenUsed/>
    <w:rsid w:val="004642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4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425F"/>
    <w:rPr>
      <w:rFonts w:ascii="Tahoma" w:eastAsia="Calibri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907AF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07AFB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07A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i_bel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F66EC-631A-4E4E-B24B-14DA18C3A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4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2020-08-11T06:34:00Z</dcterms:created>
  <dcterms:modified xsi:type="dcterms:W3CDTF">2020-08-12T05:43:00Z</dcterms:modified>
</cp:coreProperties>
</file>